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7F66" w:rsidRPr="00427F66" w:rsidRDefault="00427F66" w:rsidP="00427F66">
      <w:pPr>
        <w:rPr>
          <w:b/>
          <w:sz w:val="32"/>
          <w:szCs w:val="32"/>
          <w:lang w:val="de-DE"/>
        </w:rPr>
      </w:pPr>
      <w:r w:rsidRPr="00427F66">
        <w:rPr>
          <w:b/>
          <w:sz w:val="32"/>
          <w:szCs w:val="32"/>
          <w:lang w:val="de-DE"/>
        </w:rPr>
        <w:t xml:space="preserve">ROVEMA lädt Süßwaren- und Snack-Hersteller zur </w:t>
      </w:r>
      <w:proofErr w:type="spellStart"/>
      <w:r w:rsidRPr="00427F66">
        <w:rPr>
          <w:b/>
          <w:i/>
          <w:iCs/>
          <w:sz w:val="32"/>
          <w:szCs w:val="32"/>
          <w:lang w:val="de-DE"/>
        </w:rPr>
        <w:t>Customized</w:t>
      </w:r>
      <w:proofErr w:type="spellEnd"/>
      <w:r w:rsidRPr="00427F66">
        <w:rPr>
          <w:b/>
          <w:i/>
          <w:iCs/>
          <w:sz w:val="32"/>
          <w:szCs w:val="32"/>
          <w:lang w:val="de-DE"/>
        </w:rPr>
        <w:t xml:space="preserve"> Experience</w:t>
      </w:r>
      <w:r w:rsidRPr="00427F66">
        <w:rPr>
          <w:b/>
          <w:sz w:val="32"/>
          <w:szCs w:val="32"/>
          <w:lang w:val="de-DE"/>
        </w:rPr>
        <w:t>-</w:t>
      </w:r>
      <w:proofErr w:type="spellStart"/>
      <w:r w:rsidRPr="00427F66">
        <w:rPr>
          <w:b/>
          <w:sz w:val="32"/>
          <w:szCs w:val="32"/>
          <w:lang w:val="de-DE"/>
        </w:rPr>
        <w:t>Inhouse</w:t>
      </w:r>
      <w:proofErr w:type="spellEnd"/>
      <w:r w:rsidRPr="00427F66">
        <w:rPr>
          <w:b/>
          <w:sz w:val="32"/>
          <w:szCs w:val="32"/>
          <w:lang w:val="de-DE"/>
        </w:rPr>
        <w:t xml:space="preserve">-Messe. </w:t>
      </w:r>
    </w:p>
    <w:p w:rsidR="00427F66" w:rsidRPr="00BB0E51" w:rsidRDefault="00427F66" w:rsidP="00427F66">
      <w:pPr>
        <w:rPr>
          <w:lang w:val="de-DE"/>
        </w:rPr>
      </w:pPr>
    </w:p>
    <w:p w:rsidR="00427F66" w:rsidRPr="00BB0E51" w:rsidRDefault="00427F66" w:rsidP="00427F66">
      <w:pPr>
        <w:rPr>
          <w:lang w:val="de-DE"/>
        </w:rPr>
      </w:pPr>
      <w:r w:rsidRPr="00BB0E51">
        <w:rPr>
          <w:lang w:val="de-DE"/>
        </w:rPr>
        <w:t xml:space="preserve">Der Verpackungsmaschinenspezialist ROVEMA veranstaltet im Mai 2023 ein mehrtägiges Kund*innen-Event, maßgeschneidert auf die Anforderungen der Süßwaren- und Snack-Branche. Veranstaltungsort ist ROVEMAs Firmenhauptsitz in </w:t>
      </w:r>
      <w:proofErr w:type="spellStart"/>
      <w:r w:rsidRPr="00BB0E51">
        <w:rPr>
          <w:lang w:val="de-DE"/>
        </w:rPr>
        <w:t>Fernwald</w:t>
      </w:r>
      <w:proofErr w:type="spellEnd"/>
      <w:r w:rsidRPr="00BB0E51">
        <w:rPr>
          <w:lang w:val="de-DE"/>
        </w:rPr>
        <w:t>, Hessen</w:t>
      </w:r>
      <w:r>
        <w:rPr>
          <w:lang w:val="de-DE"/>
        </w:rPr>
        <w:t>.</w:t>
      </w:r>
    </w:p>
    <w:p w:rsidR="00427F66" w:rsidRPr="00BB0E51" w:rsidRDefault="00427F66" w:rsidP="00427F66">
      <w:pPr>
        <w:rPr>
          <w:lang w:val="de-DE"/>
        </w:rPr>
      </w:pPr>
    </w:p>
    <w:p w:rsidR="00427F66" w:rsidRPr="00BB0E51" w:rsidRDefault="00427F66" w:rsidP="00427F66">
      <w:pPr>
        <w:rPr>
          <w:lang w:val="de-DE"/>
        </w:rPr>
      </w:pPr>
      <w:r w:rsidRPr="00427F66">
        <w:rPr>
          <w:lang w:val="de-DE"/>
        </w:rPr>
        <w:t>Unter dem Motto “</w:t>
      </w:r>
      <w:proofErr w:type="spellStart"/>
      <w:r w:rsidRPr="00427F66">
        <w:rPr>
          <w:lang w:val="de-DE"/>
        </w:rPr>
        <w:t>It’s</w:t>
      </w:r>
      <w:proofErr w:type="spellEnd"/>
      <w:r w:rsidRPr="00427F66">
        <w:rPr>
          <w:lang w:val="de-DE"/>
        </w:rPr>
        <w:t xml:space="preserve"> </w:t>
      </w:r>
      <w:proofErr w:type="spellStart"/>
      <w:r w:rsidRPr="00427F66">
        <w:rPr>
          <w:lang w:val="de-DE"/>
        </w:rPr>
        <w:t>about</w:t>
      </w:r>
      <w:proofErr w:type="spellEnd"/>
      <w:r w:rsidRPr="00427F66">
        <w:rPr>
          <w:lang w:val="de-DE"/>
        </w:rPr>
        <w:t xml:space="preserve"> </w:t>
      </w:r>
      <w:proofErr w:type="spellStart"/>
      <w:r w:rsidRPr="00427F66">
        <w:rPr>
          <w:lang w:val="de-DE"/>
        </w:rPr>
        <w:t>your</w:t>
      </w:r>
      <w:proofErr w:type="spellEnd"/>
      <w:r w:rsidRPr="00427F66">
        <w:rPr>
          <w:lang w:val="de-DE"/>
        </w:rPr>
        <w:t xml:space="preserve"> </w:t>
      </w:r>
      <w:proofErr w:type="spellStart"/>
      <w:r w:rsidRPr="00427F66">
        <w:rPr>
          <w:lang w:val="de-DE"/>
        </w:rPr>
        <w:t>products</w:t>
      </w:r>
      <w:proofErr w:type="spellEnd"/>
      <w:r w:rsidRPr="00427F66">
        <w:rPr>
          <w:lang w:val="de-DE"/>
        </w:rPr>
        <w:t xml:space="preserve">. </w:t>
      </w:r>
      <w:r w:rsidRPr="00BB0E51">
        <w:rPr>
          <w:lang w:val="de-DE"/>
        </w:rPr>
        <w:t xml:space="preserve">Not </w:t>
      </w:r>
      <w:proofErr w:type="spellStart"/>
      <w:r w:rsidRPr="00BB0E51">
        <w:rPr>
          <w:lang w:val="de-DE"/>
        </w:rPr>
        <w:t>ours</w:t>
      </w:r>
      <w:proofErr w:type="spellEnd"/>
      <w:r w:rsidRPr="00BB0E51">
        <w:rPr>
          <w:lang w:val="de-DE"/>
        </w:rPr>
        <w:t xml:space="preserve">.” lädt der Verpackungsmaschinenbauer ROVEMA Vertreter*innen der Süßwaren- und Snack-Branche zur </w:t>
      </w:r>
      <w:r w:rsidRPr="00176C55">
        <w:rPr>
          <w:lang w:val="de-DE"/>
        </w:rPr>
        <w:t>“</w:t>
      </w:r>
      <w:proofErr w:type="spellStart"/>
      <w:r w:rsidRPr="00BB0E51">
        <w:rPr>
          <w:lang w:val="de-DE"/>
        </w:rPr>
        <w:t>Customized</w:t>
      </w:r>
      <w:proofErr w:type="spellEnd"/>
      <w:r w:rsidRPr="00BB0E51">
        <w:rPr>
          <w:lang w:val="de-DE"/>
        </w:rPr>
        <w:t xml:space="preserve"> Experience“ an seinen Firmenhauptsitz im hessischen </w:t>
      </w:r>
      <w:proofErr w:type="spellStart"/>
      <w:r w:rsidRPr="00BB0E51">
        <w:rPr>
          <w:lang w:val="de-DE"/>
        </w:rPr>
        <w:t>Fernwald</w:t>
      </w:r>
      <w:proofErr w:type="spellEnd"/>
      <w:r w:rsidRPr="00BB0E51">
        <w:rPr>
          <w:lang w:val="de-DE"/>
        </w:rPr>
        <w:t>:</w:t>
      </w:r>
    </w:p>
    <w:p w:rsidR="00427F66" w:rsidRPr="00BB0E51" w:rsidRDefault="00427F66" w:rsidP="00427F66">
      <w:pPr>
        <w:rPr>
          <w:lang w:val="de-DE"/>
        </w:rPr>
      </w:pPr>
    </w:p>
    <w:p w:rsidR="00427F66" w:rsidRPr="00BB0E51" w:rsidRDefault="00427F66" w:rsidP="00427F66">
      <w:pPr>
        <w:rPr>
          <w:lang w:val="de-DE"/>
        </w:rPr>
      </w:pPr>
      <w:r w:rsidRPr="00BB0E51">
        <w:rPr>
          <w:lang w:val="de-DE"/>
        </w:rPr>
        <w:t xml:space="preserve">Bei der </w:t>
      </w:r>
      <w:proofErr w:type="spellStart"/>
      <w:r w:rsidRPr="00BB0E51">
        <w:rPr>
          <w:lang w:val="de-DE"/>
        </w:rPr>
        <w:t>Inhouse</w:t>
      </w:r>
      <w:proofErr w:type="spellEnd"/>
      <w:r w:rsidRPr="00BB0E51">
        <w:rPr>
          <w:lang w:val="de-DE"/>
        </w:rPr>
        <w:t>-Messe am 03., 04., 10. bzw. 11. Mai dreht sich alles um die Verpackungs-</w:t>
      </w:r>
    </w:p>
    <w:p w:rsidR="00427F66" w:rsidRPr="00BB0E51" w:rsidRDefault="00427F66" w:rsidP="00427F66">
      <w:pPr>
        <w:rPr>
          <w:lang w:val="de-DE"/>
        </w:rPr>
      </w:pPr>
      <w:proofErr w:type="spellStart"/>
      <w:r w:rsidRPr="00BB0E51">
        <w:rPr>
          <w:lang w:val="de-DE"/>
        </w:rPr>
        <w:t>bedarfe</w:t>
      </w:r>
      <w:proofErr w:type="spellEnd"/>
      <w:r w:rsidRPr="00BB0E51">
        <w:rPr>
          <w:lang w:val="de-DE"/>
        </w:rPr>
        <w:t xml:space="preserve"> der Gäste. </w:t>
      </w:r>
      <w:r>
        <w:rPr>
          <w:lang w:val="de-DE"/>
        </w:rPr>
        <w:t>„</w:t>
      </w:r>
      <w:r w:rsidRPr="00BB0E51">
        <w:rPr>
          <w:lang w:val="de-DE"/>
        </w:rPr>
        <w:t xml:space="preserve">Wir haben viel vor”, so ROVEMA-CSO Florian </w:t>
      </w:r>
      <w:proofErr w:type="spellStart"/>
      <w:r w:rsidRPr="00BB0E51">
        <w:rPr>
          <w:lang w:val="de-DE"/>
        </w:rPr>
        <w:t>Lude</w:t>
      </w:r>
      <w:proofErr w:type="spellEnd"/>
      <w:r>
        <w:rPr>
          <w:lang w:val="de-DE"/>
        </w:rPr>
        <w:t>.</w:t>
      </w:r>
      <w:r w:rsidRPr="00BB0E51">
        <w:rPr>
          <w:lang w:val="de-DE"/>
        </w:rPr>
        <w:t xml:space="preserve"> </w:t>
      </w:r>
      <w:r>
        <w:rPr>
          <w:lang w:val="de-DE"/>
        </w:rPr>
        <w:t>„</w:t>
      </w:r>
      <w:r w:rsidRPr="00BB0E51">
        <w:rPr>
          <w:lang w:val="de-DE"/>
        </w:rPr>
        <w:t xml:space="preserve">Partnerunternehmen wie WALKI </w:t>
      </w:r>
      <w:r>
        <w:rPr>
          <w:lang w:val="de-DE"/>
        </w:rPr>
        <w:t>für</w:t>
      </w:r>
      <w:r w:rsidRPr="00BB0E51">
        <w:rPr>
          <w:lang w:val="de-DE"/>
        </w:rPr>
        <w:t xml:space="preserve"> Themen wie ‘Anwender- und umweltfreundliche Verpackungskonzepte’ treffen auf beste Kulinarik </w:t>
      </w:r>
      <w:r>
        <w:rPr>
          <w:lang w:val="de-DE"/>
        </w:rPr>
        <w:t>sowie</w:t>
      </w:r>
      <w:r w:rsidRPr="00BB0E51">
        <w:rPr>
          <w:lang w:val="de-DE"/>
        </w:rPr>
        <w:t xml:space="preserve"> den idealen Rahmen für persönliche Beratungsgespräche und konstruktiven Austausch</w:t>
      </w:r>
      <w:r>
        <w:rPr>
          <w:lang w:val="de-DE"/>
        </w:rPr>
        <w:t>.</w:t>
      </w:r>
      <w:r w:rsidRPr="00BB0E51">
        <w:rPr>
          <w:lang w:val="de-DE"/>
        </w:rPr>
        <w:t>”</w:t>
      </w:r>
    </w:p>
    <w:p w:rsidR="00427F66" w:rsidRPr="00BB0E51" w:rsidRDefault="00427F66" w:rsidP="00427F66">
      <w:pPr>
        <w:rPr>
          <w:lang w:val="de-DE"/>
        </w:rPr>
      </w:pPr>
    </w:p>
    <w:p w:rsidR="00427F66" w:rsidRPr="00BB0E51" w:rsidRDefault="00427F66" w:rsidP="00427F66">
      <w:pPr>
        <w:rPr>
          <w:lang w:val="de-DE"/>
        </w:rPr>
      </w:pPr>
      <w:r w:rsidRPr="00BB0E51">
        <w:rPr>
          <w:lang w:val="de-DE"/>
        </w:rPr>
        <w:t xml:space="preserve">Das Event ist Teil der 2023 gestarteten ROVEMA </w:t>
      </w:r>
      <w:proofErr w:type="spellStart"/>
      <w:r w:rsidRPr="00176C55">
        <w:rPr>
          <w:i/>
          <w:iCs/>
          <w:lang w:val="de-DE"/>
        </w:rPr>
        <w:t>Customized</w:t>
      </w:r>
      <w:proofErr w:type="spellEnd"/>
      <w:r w:rsidRPr="00176C55">
        <w:rPr>
          <w:i/>
          <w:iCs/>
          <w:lang w:val="de-DE"/>
        </w:rPr>
        <w:t xml:space="preserve"> Experience</w:t>
      </w:r>
      <w:r>
        <w:rPr>
          <w:lang w:val="de-DE"/>
        </w:rPr>
        <w:t xml:space="preserve"> </w:t>
      </w:r>
      <w:r w:rsidRPr="00BB0E51">
        <w:rPr>
          <w:lang w:val="de-DE"/>
        </w:rPr>
        <w:t>-</w:t>
      </w:r>
    </w:p>
    <w:p w:rsidR="00427F66" w:rsidRPr="00BB0E51" w:rsidRDefault="00427F66" w:rsidP="00427F66">
      <w:pPr>
        <w:rPr>
          <w:lang w:val="de-DE"/>
        </w:rPr>
      </w:pPr>
      <w:r w:rsidRPr="00BB0E51">
        <w:rPr>
          <w:lang w:val="de-DE"/>
        </w:rPr>
        <w:t>Veranstaltungsreihe, welche Kund*innen und ihre Bedürfnisse in den Mittelpunkt stellt.</w:t>
      </w:r>
    </w:p>
    <w:p w:rsidR="00427F66" w:rsidRPr="00BB0E51" w:rsidRDefault="00427F66" w:rsidP="00427F66">
      <w:pPr>
        <w:rPr>
          <w:lang w:val="de-DE"/>
        </w:rPr>
      </w:pPr>
      <w:r w:rsidRPr="00BB0E51">
        <w:rPr>
          <w:lang w:val="de-DE"/>
        </w:rPr>
        <w:t xml:space="preserve">Den Auftakt machte im März die </w:t>
      </w:r>
      <w:proofErr w:type="spellStart"/>
      <w:r w:rsidRPr="00176C55">
        <w:rPr>
          <w:i/>
          <w:iCs/>
          <w:lang w:val="de-DE"/>
        </w:rPr>
        <w:t>Customized</w:t>
      </w:r>
      <w:proofErr w:type="spellEnd"/>
      <w:r w:rsidRPr="00176C55">
        <w:rPr>
          <w:i/>
          <w:iCs/>
          <w:lang w:val="de-DE"/>
        </w:rPr>
        <w:t xml:space="preserve"> Experience</w:t>
      </w:r>
      <w:r w:rsidRPr="00BB0E51">
        <w:rPr>
          <w:lang w:val="de-DE"/>
        </w:rPr>
        <w:t xml:space="preserve"> für die Kaffee-Branche: </w:t>
      </w:r>
    </w:p>
    <w:p w:rsidR="00427F66" w:rsidRPr="00BB0E51" w:rsidRDefault="00427F66" w:rsidP="00427F66">
      <w:pPr>
        <w:rPr>
          <w:lang w:val="de-DE"/>
        </w:rPr>
      </w:pPr>
      <w:r>
        <w:rPr>
          <w:lang w:val="de-DE"/>
        </w:rPr>
        <w:t>„</w:t>
      </w:r>
      <w:r w:rsidRPr="00BB0E51">
        <w:rPr>
          <w:lang w:val="de-DE"/>
        </w:rPr>
        <w:t xml:space="preserve">Nach einer erfolgreichen ersten </w:t>
      </w:r>
      <w:proofErr w:type="spellStart"/>
      <w:r w:rsidRPr="00176C55">
        <w:rPr>
          <w:i/>
          <w:iCs/>
          <w:lang w:val="de-DE"/>
        </w:rPr>
        <w:t>Customized</w:t>
      </w:r>
      <w:proofErr w:type="spellEnd"/>
      <w:r w:rsidRPr="00176C55">
        <w:rPr>
          <w:i/>
          <w:iCs/>
          <w:lang w:val="de-DE"/>
        </w:rPr>
        <w:t xml:space="preserve"> Experience</w:t>
      </w:r>
      <w:r w:rsidRPr="00BB0E51">
        <w:rPr>
          <w:lang w:val="de-DE"/>
        </w:rPr>
        <w:t xml:space="preserve"> mit zahlreichen internationalen Teilnehmenden freuen wir uns nun auf die </w:t>
      </w:r>
      <w:r>
        <w:rPr>
          <w:lang w:val="de-DE"/>
        </w:rPr>
        <w:t>N</w:t>
      </w:r>
      <w:r w:rsidRPr="00BB0E51">
        <w:rPr>
          <w:lang w:val="de-DE"/>
        </w:rPr>
        <w:t xml:space="preserve">ächste. Wir sind gespannt, mit welchen Anliegen und Fragestellungen unsere Gäste uns dieses Mal besuchen”, sagt CEO Christoph </w:t>
      </w:r>
      <w:proofErr w:type="spellStart"/>
      <w:r w:rsidRPr="00BB0E51">
        <w:rPr>
          <w:lang w:val="de-DE"/>
        </w:rPr>
        <w:t>Gusenleitner</w:t>
      </w:r>
      <w:proofErr w:type="spellEnd"/>
      <w:r w:rsidRPr="00BB0E51">
        <w:rPr>
          <w:lang w:val="de-DE"/>
        </w:rPr>
        <w:t xml:space="preserve">. </w:t>
      </w:r>
    </w:p>
    <w:p w:rsidR="00427F66" w:rsidRPr="00BB0E51" w:rsidRDefault="00427F66" w:rsidP="00427F66">
      <w:pPr>
        <w:rPr>
          <w:lang w:val="de-DE"/>
        </w:rPr>
      </w:pPr>
    </w:p>
    <w:p w:rsidR="00427F66" w:rsidRPr="00BB0E51" w:rsidRDefault="00427F66" w:rsidP="00427F66">
      <w:pPr>
        <w:rPr>
          <w:lang w:val="de-DE"/>
        </w:rPr>
      </w:pPr>
      <w:r w:rsidRPr="00BB0E51">
        <w:rPr>
          <w:lang w:val="de-DE"/>
        </w:rPr>
        <w:t>Interessierte können sich auf rovema-experience.com für eine Teilnahme registrieren.</w:t>
      </w:r>
    </w:p>
    <w:p w:rsidR="00427F66" w:rsidRPr="00BB0E51" w:rsidRDefault="00427F66" w:rsidP="00427F66">
      <w:pPr>
        <w:rPr>
          <w:lang w:val="de-DE"/>
        </w:rPr>
      </w:pPr>
    </w:p>
    <w:p w:rsidR="00427F66" w:rsidRPr="00BB0E51" w:rsidRDefault="00427F66" w:rsidP="00427F66">
      <w:pPr>
        <w:rPr>
          <w:lang w:val="de-DE"/>
        </w:rPr>
      </w:pPr>
      <w:r w:rsidRPr="00BB0E51">
        <w:rPr>
          <w:lang w:val="de-DE"/>
        </w:rPr>
        <w:t>Über ROVEMA:</w:t>
      </w:r>
    </w:p>
    <w:p w:rsidR="00A45D62" w:rsidRDefault="00427F66">
      <w:pPr>
        <w:rPr>
          <w:lang w:val="de-DE"/>
        </w:rPr>
      </w:pPr>
      <w:r w:rsidRPr="00BB0E51">
        <w:rPr>
          <w:lang w:val="de-DE"/>
        </w:rPr>
        <w:t>Mit der Erfahrung von mehr als 60 Jahren entwickelt ROVEMA Verpackungsanlagen, die den komplexen Ansprüchen moderner Kreislaufwirtschaft gerecht werden. ROVEMA denkt ganzheitlich und nachhaltig. So stehen die spezifischen Anforderungen von Kund</w:t>
      </w:r>
      <w:r>
        <w:rPr>
          <w:lang w:val="de-DE"/>
        </w:rPr>
        <w:t>*inn</w:t>
      </w:r>
      <w:r w:rsidRPr="00BB0E51">
        <w:rPr>
          <w:lang w:val="de-DE"/>
        </w:rPr>
        <w:t xml:space="preserve">en und ihren Produkten bei ROVEMA im Zentrum der Entwicklung effizienter und zukunftsfähiger Verpackungsmaschinen. Ein Erfolgskonzept – ROVEMA hat bereits mehr als 30.000 Maschinen und Anlagen weltweit ausgeliefert. </w:t>
      </w:r>
    </w:p>
    <w:p w:rsidR="00AF25B4" w:rsidRDefault="00AF25B4">
      <w:pPr>
        <w:rPr>
          <w:lang w:val="de-DE"/>
        </w:rPr>
      </w:pPr>
    </w:p>
    <w:p w:rsidR="00AF25B4" w:rsidRDefault="00AF25B4">
      <w:pPr>
        <w:rPr>
          <w:lang w:val="de-DE"/>
        </w:rPr>
      </w:pPr>
      <w:bookmarkStart w:id="0" w:name="_GoBack"/>
      <w:r>
        <w:rPr>
          <w:lang w:val="de-DE"/>
        </w:rPr>
        <w:t>Kontakt:</w:t>
      </w:r>
    </w:p>
    <w:p w:rsidR="00AF25B4" w:rsidRPr="00AF25B4" w:rsidRDefault="00AF25B4">
      <w:pPr>
        <w:rPr>
          <w:lang w:val="en-US"/>
        </w:rPr>
      </w:pPr>
      <w:r w:rsidRPr="00AF25B4">
        <w:rPr>
          <w:lang w:val="en-US"/>
        </w:rPr>
        <w:t>Nadja Richter</w:t>
      </w:r>
    </w:p>
    <w:p w:rsidR="00AF25B4" w:rsidRPr="00AF25B4" w:rsidRDefault="00AF25B4" w:rsidP="00AF25B4">
      <w:pPr>
        <w:rPr>
          <w:lang w:val="en-US"/>
        </w:rPr>
      </w:pPr>
      <w:r w:rsidRPr="00AF25B4">
        <w:rPr>
          <w:lang w:val="en-US"/>
        </w:rPr>
        <w:t>Head of Marketing &amp; Communication</w:t>
      </w:r>
    </w:p>
    <w:p w:rsidR="00AF25B4" w:rsidRPr="00AF25B4" w:rsidRDefault="00AF25B4" w:rsidP="00AF25B4">
      <w:pPr>
        <w:rPr>
          <w:lang w:val="en-US"/>
        </w:rPr>
      </w:pPr>
      <w:proofErr w:type="spellStart"/>
      <w:r>
        <w:rPr>
          <w:lang w:val="en-US"/>
        </w:rPr>
        <w:t>Telefon</w:t>
      </w:r>
      <w:proofErr w:type="spellEnd"/>
      <w:r w:rsidRPr="00AF25B4">
        <w:rPr>
          <w:lang w:val="en-US"/>
        </w:rPr>
        <w:t>: +49 641 409 324</w:t>
      </w:r>
    </w:p>
    <w:p w:rsidR="00AF25B4" w:rsidRPr="00AF25B4" w:rsidRDefault="00AF25B4" w:rsidP="00AF25B4">
      <w:pPr>
        <w:rPr>
          <w:lang w:val="en-US"/>
        </w:rPr>
      </w:pPr>
      <w:r w:rsidRPr="00AF25B4">
        <w:rPr>
          <w:lang w:val="en-US"/>
        </w:rPr>
        <w:t xml:space="preserve">Mail: </w:t>
      </w:r>
      <w:hyperlink r:id="rId4" w:history="1">
        <w:r w:rsidRPr="00AF25B4">
          <w:rPr>
            <w:rStyle w:val="Hyperlink"/>
            <w:lang w:val="en-US"/>
          </w:rPr>
          <w:t>Nadja.Richter@rovema.de</w:t>
        </w:r>
      </w:hyperlink>
    </w:p>
    <w:bookmarkEnd w:id="0"/>
    <w:p w:rsidR="00AF25B4" w:rsidRPr="00AF25B4" w:rsidRDefault="00AF25B4" w:rsidP="00AF25B4">
      <w:pPr>
        <w:rPr>
          <w:lang w:val="en-US"/>
        </w:rPr>
      </w:pPr>
    </w:p>
    <w:p w:rsidR="00AF25B4" w:rsidRPr="00AF25B4" w:rsidRDefault="00AF25B4">
      <w:pPr>
        <w:rPr>
          <w:lang w:val="en-US"/>
        </w:rPr>
      </w:pPr>
    </w:p>
    <w:sectPr w:rsidR="00AF25B4" w:rsidRPr="00AF25B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F66"/>
    <w:rsid w:val="0001746A"/>
    <w:rsid w:val="00027BF4"/>
    <w:rsid w:val="00427F66"/>
    <w:rsid w:val="004A154F"/>
    <w:rsid w:val="0061548C"/>
    <w:rsid w:val="00AF25B4"/>
    <w:rsid w:val="00C85F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5ABC3C8"/>
  <w15:chartTrackingRefBased/>
  <w15:docId w15:val="{BD2FBF84-2B55-8845-AF95-DC35AFB85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427F66"/>
    <w:pPr>
      <w:spacing w:line="276" w:lineRule="auto"/>
    </w:pPr>
    <w:rPr>
      <w:rFonts w:ascii="Arial" w:eastAsia="Arial" w:hAnsi="Arial" w:cs="Arial"/>
      <w:sz w:val="22"/>
      <w:szCs w:val="22"/>
      <w:lang w:val="en"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F25B4"/>
    <w:rPr>
      <w:color w:val="0563C1" w:themeColor="hyperlink"/>
      <w:u w:val="single"/>
    </w:rPr>
  </w:style>
  <w:style w:type="character" w:styleId="NichtaufgelsteErwhnung">
    <w:name w:val="Unresolved Mention"/>
    <w:basedOn w:val="Absatz-Standardschriftart"/>
    <w:uiPriority w:val="99"/>
    <w:semiHidden/>
    <w:unhideWhenUsed/>
    <w:rsid w:val="00AF25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9729958">
      <w:bodyDiv w:val="1"/>
      <w:marLeft w:val="0"/>
      <w:marRight w:val="0"/>
      <w:marTop w:val="0"/>
      <w:marBottom w:val="0"/>
      <w:divBdr>
        <w:top w:val="none" w:sz="0" w:space="0" w:color="auto"/>
        <w:left w:val="none" w:sz="0" w:space="0" w:color="auto"/>
        <w:bottom w:val="none" w:sz="0" w:space="0" w:color="auto"/>
        <w:right w:val="none" w:sz="0" w:space="0" w:color="auto"/>
      </w:divBdr>
    </w:div>
    <w:div w:id="1550805583">
      <w:bodyDiv w:val="1"/>
      <w:marLeft w:val="0"/>
      <w:marRight w:val="0"/>
      <w:marTop w:val="0"/>
      <w:marBottom w:val="0"/>
      <w:divBdr>
        <w:top w:val="none" w:sz="0" w:space="0" w:color="auto"/>
        <w:left w:val="none" w:sz="0" w:space="0" w:color="auto"/>
        <w:bottom w:val="none" w:sz="0" w:space="0" w:color="auto"/>
        <w:right w:val="none" w:sz="0" w:space="0" w:color="auto"/>
      </w:divBdr>
    </w:div>
    <w:div w:id="212907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adja.Richter@rovema.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1863</Characters>
  <Application>Microsoft Office Word</Application>
  <DocSecurity>0</DocSecurity>
  <Lines>15</Lines>
  <Paragraphs>4</Paragraphs>
  <ScaleCrop>false</ScaleCrop>
  <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Laia Gonzalez</dc:creator>
  <cp:keywords/>
  <dc:description/>
  <cp:lastModifiedBy>Laia Gonzalez</cp:lastModifiedBy>
  <cp:revision>2</cp:revision>
  <dcterms:created xsi:type="dcterms:W3CDTF">2023-04-25T06:23:00Z</dcterms:created>
  <dcterms:modified xsi:type="dcterms:W3CDTF">2023-04-25T07:16:00Z</dcterms:modified>
</cp:coreProperties>
</file>